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FE8B3" w14:textId="06D98887" w:rsidR="00CB0423" w:rsidRPr="0063458F" w:rsidRDefault="00CB0423" w:rsidP="00CB0423">
      <w:pPr>
        <w:numPr>
          <w:ilvl w:val="0"/>
          <w:numId w:val="13"/>
        </w:numPr>
        <w:spacing w:before="120" w:after="120"/>
        <w:jc w:val="both"/>
        <w:rPr>
          <w:rFonts w:cs="Arial"/>
        </w:rPr>
      </w:pPr>
      <w:r w:rsidRPr="0063458F">
        <w:rPr>
          <w:rFonts w:cs="Arial"/>
        </w:rPr>
        <w:t>Particularidades en la competición de modalidad “</w:t>
      </w:r>
      <w:r w:rsidRPr="0063458F">
        <w:rPr>
          <w:rFonts w:cs="Arial"/>
          <w:b/>
          <w:bCs/>
        </w:rPr>
        <w:t>por parejas</w:t>
      </w:r>
      <w:r w:rsidRPr="0063458F">
        <w:rPr>
          <w:rFonts w:cs="Arial"/>
        </w:rPr>
        <w:t>”.</w:t>
      </w:r>
    </w:p>
    <w:p w14:paraId="36B856BF" w14:textId="77777777" w:rsidR="00CB0423" w:rsidRPr="0063458F" w:rsidRDefault="00CB0423" w:rsidP="00CB0423">
      <w:pPr>
        <w:numPr>
          <w:ilvl w:val="1"/>
          <w:numId w:val="13"/>
        </w:numPr>
        <w:spacing w:after="120"/>
        <w:rPr>
          <w:rFonts w:cs="Arial"/>
        </w:rPr>
      </w:pPr>
      <w:r w:rsidRPr="0063458F">
        <w:rPr>
          <w:rFonts w:cs="Arial"/>
        </w:rPr>
        <w:t>Sólo se podrá utilizar un único módulo de memoria por persona participante.</w:t>
      </w:r>
    </w:p>
    <w:p w14:paraId="58E4BB1F" w14:textId="77777777" w:rsidR="00CB0423" w:rsidRPr="0063458F" w:rsidRDefault="00CB0423" w:rsidP="00CB0423">
      <w:pPr>
        <w:numPr>
          <w:ilvl w:val="1"/>
          <w:numId w:val="13"/>
        </w:numPr>
        <w:spacing w:after="120"/>
        <w:rPr>
          <w:rFonts w:cs="Arial"/>
        </w:rPr>
      </w:pPr>
      <w:r w:rsidRPr="0063458F">
        <w:rPr>
          <w:rFonts w:cs="Arial"/>
        </w:rPr>
        <w:t>No está permitido hacer fotos con la cámara de una persona participante de distinto equipo, pero sí con la del compañero o compañera y viceversa.</w:t>
      </w:r>
    </w:p>
    <w:p w14:paraId="59EB7704" w14:textId="77777777" w:rsidR="00CB0423" w:rsidRPr="0063458F" w:rsidRDefault="00CB0423" w:rsidP="00CB0423">
      <w:pPr>
        <w:numPr>
          <w:ilvl w:val="1"/>
          <w:numId w:val="13"/>
        </w:numPr>
        <w:spacing w:after="120"/>
        <w:rPr>
          <w:rFonts w:cs="Arial"/>
        </w:rPr>
      </w:pPr>
      <w:r w:rsidRPr="0063458F">
        <w:rPr>
          <w:rFonts w:cs="Arial"/>
        </w:rPr>
        <w:t>La boya de señalización es obligatoria y debe ser arrastrada por una de las personas del equipo. Tanto si está fondeada como si no, ninguno de las personas de la pareja participante podrá separarse de ella más de 25 metros.</w:t>
      </w:r>
    </w:p>
    <w:p w14:paraId="3941BDBA" w14:textId="77777777" w:rsidR="00CB0423" w:rsidRPr="0063458F" w:rsidRDefault="00CB0423" w:rsidP="00CB0423">
      <w:pPr>
        <w:numPr>
          <w:ilvl w:val="2"/>
          <w:numId w:val="13"/>
        </w:numPr>
        <w:spacing w:after="120"/>
        <w:rPr>
          <w:rFonts w:cs="Arial"/>
        </w:rPr>
      </w:pPr>
      <w:r w:rsidRPr="0063458F">
        <w:rPr>
          <w:rFonts w:cs="Arial"/>
        </w:rPr>
        <w:t>En las situaciones en que una persona participante del equipo debe salir del agua, el compañero o compañera podrá seguir compitiendo.</w:t>
      </w:r>
    </w:p>
    <w:p w14:paraId="2A186A47" w14:textId="77777777" w:rsidR="00CB0423" w:rsidRPr="0063458F" w:rsidRDefault="00CB0423" w:rsidP="00CB0423">
      <w:pPr>
        <w:numPr>
          <w:ilvl w:val="1"/>
          <w:numId w:val="13"/>
        </w:numPr>
        <w:spacing w:after="120"/>
        <w:rPr>
          <w:rFonts w:cs="Arial"/>
        </w:rPr>
      </w:pPr>
      <w:r w:rsidRPr="0063458F">
        <w:rPr>
          <w:rFonts w:cs="Arial"/>
        </w:rPr>
        <w:t>Las personas participantes no podrán tener ayudantes en el agua salvo las del propio compañero o compañera de equipo.</w:t>
      </w:r>
    </w:p>
    <w:p w14:paraId="0F1EF086" w14:textId="660A40F9" w:rsidR="00CB0423" w:rsidRPr="0063458F" w:rsidRDefault="00CB0423" w:rsidP="00CB0423">
      <w:pPr>
        <w:numPr>
          <w:ilvl w:val="1"/>
          <w:numId w:val="13"/>
        </w:numPr>
        <w:spacing w:after="120"/>
        <w:rPr>
          <w:rFonts w:cs="Arial"/>
        </w:rPr>
      </w:pPr>
      <w:r w:rsidRPr="0063458F">
        <w:rPr>
          <w:rFonts w:cs="Arial"/>
        </w:rPr>
        <w:t>Cada equipo presentará una única colección con las imágenes obtenidas durante la jornada de competición.</w:t>
      </w:r>
    </w:p>
    <w:p w14:paraId="4500AC04" w14:textId="77777777" w:rsidR="0063458F" w:rsidRDefault="0063458F" w:rsidP="005A3054">
      <w:pPr>
        <w:spacing w:after="120"/>
        <w:ind w:left="851"/>
        <w:jc w:val="both"/>
        <w:rPr>
          <w:rFonts w:cs="Arial"/>
        </w:rPr>
      </w:pPr>
    </w:p>
    <w:sectPr w:rsidR="0063458F" w:rsidSect="00A73474">
      <w:headerReference w:type="even" r:id="rId7"/>
      <w:headerReference w:type="default" r:id="rId8"/>
      <w:footerReference w:type="even" r:id="rId9"/>
      <w:footerReference w:type="default" r:id="rId10"/>
      <w:headerReference w:type="first" r:id="rId11"/>
      <w:footerReference w:type="first" r:id="rId12"/>
      <w:pgSz w:w="11906" w:h="16838" w:code="9"/>
      <w:pgMar w:top="3084" w:right="1701" w:bottom="1134" w:left="1701" w:header="964"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15A8C" w14:textId="77777777" w:rsidR="00B87A44" w:rsidRDefault="00B87A44">
      <w:r>
        <w:separator/>
      </w:r>
    </w:p>
  </w:endnote>
  <w:endnote w:type="continuationSeparator" w:id="0">
    <w:p w14:paraId="10F45E24" w14:textId="77777777" w:rsidR="00B87A44" w:rsidRDefault="00B87A44">
      <w:r>
        <w:continuationSeparator/>
      </w:r>
    </w:p>
  </w:endnote>
  <w:endnote w:type="continuationNotice" w:id="1">
    <w:p w14:paraId="7B018555" w14:textId="77777777" w:rsidR="00B87A44" w:rsidRDefault="00B87A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F76E0" w14:textId="77777777" w:rsidR="00E7540E" w:rsidRDefault="000C496B">
    <w:pPr>
      <w:pStyle w:val="Piedepgina"/>
      <w:framePr w:wrap="around" w:vAnchor="text" w:hAnchor="margin" w:xAlign="center" w:y="1"/>
      <w:rPr>
        <w:rStyle w:val="Nmerodepgina"/>
      </w:rPr>
    </w:pPr>
    <w:r>
      <w:rPr>
        <w:rStyle w:val="Nmerodepgina"/>
      </w:rPr>
      <w:fldChar w:fldCharType="begin"/>
    </w:r>
    <w:r w:rsidR="00E7540E">
      <w:rPr>
        <w:rStyle w:val="Nmerodepgina"/>
      </w:rPr>
      <w:instrText xml:space="preserve">\PAGE  </w:instrText>
    </w:r>
    <w:r>
      <w:rPr>
        <w:rStyle w:val="Nmerodepgina"/>
      </w:rPr>
      <w:fldChar w:fldCharType="separate"/>
    </w:r>
    <w:r w:rsidR="00E7540E">
      <w:rPr>
        <w:rStyle w:val="Nmerodepgina"/>
        <w:noProof/>
      </w:rPr>
      <w:t>1</w:t>
    </w:r>
    <w:r>
      <w:rPr>
        <w:rStyle w:val="Nmerodepgina"/>
      </w:rPr>
      <w:fldChar w:fldCharType="end"/>
    </w:r>
  </w:p>
  <w:p w14:paraId="3C30525B" w14:textId="77777777" w:rsidR="00E7540E" w:rsidRDefault="00E7540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31AB7" w14:textId="7E8241D6" w:rsidR="00E7540E" w:rsidRDefault="00806A28" w:rsidP="00A92108">
    <w:pPr>
      <w:pStyle w:val="Piedepgina"/>
      <w:tabs>
        <w:tab w:val="clear" w:pos="4320"/>
        <w:tab w:val="right" w:pos="6379"/>
      </w:tabs>
    </w:pPr>
    <w:r>
      <w:rPr>
        <w:i/>
        <w:sz w:val="16"/>
      </w:rPr>
      <w:t>Reglamento Particular Campeonato de España Caza Foto Apnea</w:t>
    </w:r>
    <w:r>
      <w:rPr>
        <w:i/>
        <w:sz w:val="16"/>
      </w:rPr>
      <w:tab/>
    </w:r>
    <w:r>
      <w:rPr>
        <w:i/>
        <w:sz w:val="16"/>
      </w:rPr>
      <w:tab/>
    </w:r>
    <w:r>
      <w:rPr>
        <w:i/>
        <w:sz w:val="16"/>
      </w:rPr>
      <w:tab/>
    </w:r>
    <w:r w:rsidR="00E7540E">
      <w:sym w:font="Wingdings" w:char="F06C"/>
    </w:r>
    <w:r w:rsidR="00E7540E">
      <w:t xml:space="preserve">  Página </w:t>
    </w:r>
    <w:r w:rsidR="000C496B">
      <w:fldChar w:fldCharType="begin"/>
    </w:r>
    <w:r w:rsidR="00E7540E">
      <w:instrText xml:space="preserve"> \PAGE \* ARABIC \* MERGEFORMAT </w:instrText>
    </w:r>
    <w:r w:rsidR="000C496B">
      <w:fldChar w:fldCharType="separate"/>
    </w:r>
    <w:r w:rsidR="00760170">
      <w:rPr>
        <w:noProof/>
      </w:rPr>
      <w:t>3</w:t>
    </w:r>
    <w:r w:rsidR="000C496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56A16" w14:textId="77777777" w:rsidR="00E7540E" w:rsidRDefault="00E7540E">
    <w:pPr>
      <w:pStyle w:val="Remitedesobre"/>
      <w:framePr w:w="0" w:hSpace="0" w:vSpace="0" w:wrap="auto" w:vAnchor="margin" w:hAnchor="text" w:yAlign="inline"/>
      <w:jc w:val="center"/>
      <w:rPr>
        <w:sz w:val="18"/>
      </w:rPr>
    </w:pPr>
    <w:r>
      <w:rPr>
        <w:sz w:val="18"/>
      </w:rPr>
      <w:t>C/. Aragó,</w:t>
    </w:r>
    <w:proofErr w:type="gramStart"/>
    <w:r>
      <w:rPr>
        <w:sz w:val="18"/>
      </w:rPr>
      <w:t>517  5º</w:t>
    </w:r>
    <w:proofErr w:type="gramEnd"/>
    <w:r>
      <w:rPr>
        <w:sz w:val="18"/>
      </w:rPr>
      <w:t xml:space="preserve"> 1ª     08013 BARCELONA    Teléfonos: 93 200 67 69     Fax: 93 241 16 80</w:t>
    </w:r>
  </w:p>
  <w:p w14:paraId="3253B458" w14:textId="77777777" w:rsidR="00E7540E" w:rsidRDefault="00E7540E">
    <w:pPr>
      <w:pStyle w:val="Remitedesobre"/>
      <w:framePr w:w="0" w:hSpace="0" w:vSpace="0" w:wrap="auto" w:vAnchor="margin" w:hAnchor="text" w:yAlign="inline"/>
      <w:jc w:val="center"/>
      <w:rPr>
        <w:sz w:val="18"/>
      </w:rPr>
    </w:pPr>
    <w:r>
      <w:rPr>
        <w:sz w:val="18"/>
      </w:rPr>
      <w:t xml:space="preserve">www.fedas.es          Correo Electrónico: fedas@fedas.es        </w:t>
    </w:r>
    <w:proofErr w:type="spellStart"/>
    <w:r>
      <w:rPr>
        <w:sz w:val="18"/>
      </w:rPr>
      <w:t>N.I.F</w:t>
    </w:r>
    <w:proofErr w:type="spellEnd"/>
    <w:r>
      <w:rPr>
        <w:sz w:val="18"/>
      </w:rPr>
      <w:t>. Q0878001G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B754C" w14:textId="77777777" w:rsidR="00B87A44" w:rsidRDefault="00B87A44">
      <w:r>
        <w:separator/>
      </w:r>
    </w:p>
  </w:footnote>
  <w:footnote w:type="continuationSeparator" w:id="0">
    <w:p w14:paraId="44D82816" w14:textId="77777777" w:rsidR="00B87A44" w:rsidRDefault="00B87A44">
      <w:r>
        <w:continuationSeparator/>
      </w:r>
    </w:p>
  </w:footnote>
  <w:footnote w:type="continuationNotice" w:id="1">
    <w:p w14:paraId="4F1B4952" w14:textId="77777777" w:rsidR="00B87A44" w:rsidRDefault="00B87A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16CA2" w14:textId="77777777" w:rsidR="00760170" w:rsidRDefault="0076017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CB1A6" w14:textId="7562A8E2" w:rsidR="00A73474" w:rsidRDefault="00A73474" w:rsidP="00A73474">
    <w:pPr>
      <w:pStyle w:val="Encabezado"/>
      <w:spacing w:after="0"/>
      <w:ind w:right="-579"/>
      <w:jc w:val="center"/>
      <w:rPr>
        <w:spacing w:val="0"/>
        <w:kern w:val="20"/>
        <w:sz w:val="24"/>
      </w:rPr>
    </w:pPr>
  </w:p>
  <w:p w14:paraId="2927DD56" w14:textId="64F5CA81" w:rsidR="00A73474" w:rsidRDefault="00760170" w:rsidP="00A73474">
    <w:pPr>
      <w:pStyle w:val="Encabezado"/>
      <w:spacing w:after="0"/>
      <w:jc w:val="center"/>
      <w:rPr>
        <w:rFonts w:ascii="Arial Black" w:hAnsi="Arial Black"/>
        <w:b/>
        <w:bCs/>
        <w:spacing w:val="0"/>
        <w:kern w:val="20"/>
        <w:sz w:val="24"/>
      </w:rPr>
    </w:pPr>
    <w:r>
      <w:rPr>
        <w:rFonts w:ascii="Times New Roman" w:hAnsi="Times New Roman"/>
        <w:noProof/>
        <w:sz w:val="24"/>
        <w:szCs w:val="24"/>
        <w:lang w:val="ca-ES" w:eastAsia="ca-ES"/>
      </w:rPr>
      <w:drawing>
        <wp:anchor distT="0" distB="0" distL="114300" distR="114300" simplePos="0" relativeHeight="251675648" behindDoc="0" locked="0" layoutInCell="1" allowOverlap="1" wp14:anchorId="065470F0" wp14:editId="624F988F">
          <wp:simplePos x="0" y="0"/>
          <wp:positionH relativeFrom="column">
            <wp:posOffset>5262880</wp:posOffset>
          </wp:positionH>
          <wp:positionV relativeFrom="paragraph">
            <wp:posOffset>12065</wp:posOffset>
          </wp:positionV>
          <wp:extent cx="771525" cy="243840"/>
          <wp:effectExtent l="0" t="0" r="9525" b="3810"/>
          <wp:wrapNone/>
          <wp:docPr id="10" name="Imagen 10" descr="AF_CSD_V3L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_CSD_V3L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243840"/>
                  </a:xfrm>
                  <a:prstGeom prst="rect">
                    <a:avLst/>
                  </a:prstGeom>
                  <a:noFill/>
                </pic:spPr>
              </pic:pic>
            </a:graphicData>
          </a:graphic>
          <wp14:sizeRelH relativeFrom="page">
            <wp14:pctWidth>0</wp14:pctWidth>
          </wp14:sizeRelH>
          <wp14:sizeRelV relativeFrom="page">
            <wp14:pctHeight>0</wp14:pctHeight>
          </wp14:sizeRelV>
        </wp:anchor>
      </w:drawing>
    </w:r>
    <w:r w:rsidR="000762E4">
      <w:rPr>
        <w:rFonts w:ascii="Arial Black" w:hAnsi="Arial Black"/>
        <w:b/>
        <w:bCs/>
        <w:noProof/>
        <w:kern w:val="20"/>
        <w:lang w:val="ca-ES" w:eastAsia="ca-ES"/>
      </w:rPr>
      <w:drawing>
        <wp:anchor distT="0" distB="0" distL="114300" distR="114300" simplePos="0" relativeHeight="251664384" behindDoc="0" locked="0" layoutInCell="1" allowOverlap="1" wp14:anchorId="468D4671" wp14:editId="34D43FBB">
          <wp:simplePos x="0" y="0"/>
          <wp:positionH relativeFrom="column">
            <wp:posOffset>-337185</wp:posOffset>
          </wp:positionH>
          <wp:positionV relativeFrom="page">
            <wp:posOffset>726440</wp:posOffset>
          </wp:positionV>
          <wp:extent cx="521970" cy="466725"/>
          <wp:effectExtent l="0" t="0" r="0" b="0"/>
          <wp:wrapNone/>
          <wp:docPr id="2" name="Imagen 10" descr="FEDA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FEDAS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1970" cy="466725"/>
                  </a:xfrm>
                  <a:prstGeom prst="rect">
                    <a:avLst/>
                  </a:prstGeom>
                  <a:noFill/>
                </pic:spPr>
              </pic:pic>
            </a:graphicData>
          </a:graphic>
          <wp14:sizeRelH relativeFrom="page">
            <wp14:pctWidth>0</wp14:pctWidth>
          </wp14:sizeRelH>
          <wp14:sizeRelV relativeFrom="page">
            <wp14:pctHeight>0</wp14:pctHeight>
          </wp14:sizeRelV>
        </wp:anchor>
      </w:drawing>
    </w:r>
    <w:r w:rsidR="00A73474">
      <w:rPr>
        <w:rFonts w:ascii="Arial Black" w:hAnsi="Arial Black"/>
        <w:b/>
        <w:bCs/>
        <w:spacing w:val="0"/>
        <w:kern w:val="20"/>
        <w:sz w:val="24"/>
      </w:rPr>
      <w:t>FEDERACIÓN ESPAÑOLA DE ACTIVIDADES SUBACUÁTICAS</w:t>
    </w:r>
  </w:p>
  <w:p w14:paraId="7962F046" w14:textId="3B946325" w:rsidR="00A73474" w:rsidRDefault="00760170" w:rsidP="00A73474">
    <w:pPr>
      <w:pStyle w:val="Encabezado"/>
      <w:spacing w:after="0"/>
      <w:rPr>
        <w:rFonts w:cs="Arial"/>
      </w:rPr>
    </w:pPr>
    <w:r>
      <w:rPr>
        <w:rFonts w:cs="Arial"/>
        <w:noProof/>
        <w:kern w:val="20"/>
        <w:lang w:val="ca-ES" w:eastAsia="ca-ES"/>
      </w:rPr>
      <w:drawing>
        <wp:anchor distT="0" distB="0" distL="114300" distR="114300" simplePos="0" relativeHeight="251667456" behindDoc="0" locked="0" layoutInCell="1" allowOverlap="1" wp14:anchorId="4D9DCB3D" wp14:editId="05B7CF5E">
          <wp:simplePos x="0" y="0"/>
          <wp:positionH relativeFrom="column">
            <wp:posOffset>5293995</wp:posOffset>
          </wp:positionH>
          <wp:positionV relativeFrom="page">
            <wp:posOffset>1122680</wp:posOffset>
          </wp:positionV>
          <wp:extent cx="306070" cy="497840"/>
          <wp:effectExtent l="0" t="0" r="0" b="0"/>
          <wp:wrapNone/>
          <wp:docPr id="4" name="Imagen 9" descr="CO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descr="CO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06070" cy="497840"/>
                  </a:xfrm>
                  <a:prstGeom prst="rect">
                    <a:avLst/>
                  </a:prstGeom>
                  <a:noFill/>
                </pic:spPr>
              </pic:pic>
            </a:graphicData>
          </a:graphic>
          <wp14:sizeRelH relativeFrom="page">
            <wp14:pctWidth>0</wp14:pctWidth>
          </wp14:sizeRelH>
          <wp14:sizeRelV relativeFrom="page">
            <wp14:pctHeight>0</wp14:pctHeight>
          </wp14:sizeRelV>
        </wp:anchor>
      </w:drawing>
    </w:r>
    <w:r>
      <w:rPr>
        <w:rFonts w:cs="Arial"/>
        <w:noProof/>
        <w:kern w:val="20"/>
        <w:lang w:val="ca-ES" w:eastAsia="ca-ES"/>
      </w:rPr>
      <w:drawing>
        <wp:anchor distT="0" distB="0" distL="114300" distR="114300" simplePos="0" relativeHeight="251666432" behindDoc="0" locked="0" layoutInCell="1" allowOverlap="1" wp14:anchorId="1C4D65FB" wp14:editId="3B1B6D8B">
          <wp:simplePos x="0" y="0"/>
          <wp:positionH relativeFrom="column">
            <wp:posOffset>5687695</wp:posOffset>
          </wp:positionH>
          <wp:positionV relativeFrom="page">
            <wp:posOffset>1122680</wp:posOffset>
          </wp:positionV>
          <wp:extent cx="349250" cy="494030"/>
          <wp:effectExtent l="0" t="0" r="0" b="0"/>
          <wp:wrapNone/>
          <wp:docPr id="3" name="Imagen 8" descr="CMAS (vertical-transparente-azul o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CMAS (vertical-transparente-azul oscur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9250" cy="494030"/>
                  </a:xfrm>
                  <a:prstGeom prst="rect">
                    <a:avLst/>
                  </a:prstGeom>
                  <a:noFill/>
                </pic:spPr>
              </pic:pic>
            </a:graphicData>
          </a:graphic>
          <wp14:sizeRelH relativeFrom="page">
            <wp14:pctWidth>0</wp14:pctWidth>
          </wp14:sizeRelH>
          <wp14:sizeRelV relativeFrom="page">
            <wp14:pctHeight>0</wp14:pctHeight>
          </wp14:sizeRelV>
        </wp:anchor>
      </w:drawing>
    </w:r>
    <w:r w:rsidR="00A73474">
      <w:rPr>
        <w:rFonts w:cs="Arial"/>
        <w:spacing w:val="0"/>
        <w:kern w:val="20"/>
      </w:rPr>
      <w:t xml:space="preserve">         Entidad Declarada de Utilidad Pública (Ley 10/1</w:t>
    </w:r>
    <w:r>
      <w:rPr>
        <w:rFonts w:cs="Arial"/>
        <w:spacing w:val="0"/>
        <w:kern w:val="20"/>
      </w:rPr>
      <w:t>9</w:t>
    </w:r>
    <w:r w:rsidR="00A73474">
      <w:rPr>
        <w:rFonts w:cs="Arial"/>
        <w:spacing w:val="0"/>
        <w:kern w:val="20"/>
      </w:rPr>
      <w:t>90)</w:t>
    </w:r>
  </w:p>
  <w:p w14:paraId="63A8AAEF" w14:textId="5B538505" w:rsidR="00A73474" w:rsidRDefault="00A7347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BD8C4" w14:textId="77777777" w:rsidR="00E7540E" w:rsidRDefault="000762E4">
    <w:pPr>
      <w:pStyle w:val="Encabezado"/>
      <w:spacing w:after="0"/>
      <w:ind w:right="-579"/>
      <w:jc w:val="center"/>
      <w:rPr>
        <w:spacing w:val="0"/>
        <w:kern w:val="20"/>
        <w:sz w:val="24"/>
      </w:rPr>
    </w:pPr>
    <w:r>
      <w:rPr>
        <w:rFonts w:ascii="Arial Black" w:hAnsi="Arial Black"/>
        <w:b/>
        <w:bCs/>
        <w:noProof/>
        <w:kern w:val="20"/>
        <w:lang w:val="ca-ES" w:eastAsia="ca-ES"/>
      </w:rPr>
      <w:drawing>
        <wp:anchor distT="0" distB="0" distL="114300" distR="114300" simplePos="0" relativeHeight="251669504" behindDoc="0" locked="0" layoutInCell="1" allowOverlap="1" wp14:anchorId="303D0D0B" wp14:editId="312A36BD">
          <wp:simplePos x="0" y="0"/>
          <wp:positionH relativeFrom="column">
            <wp:posOffset>5408295</wp:posOffset>
          </wp:positionH>
          <wp:positionV relativeFrom="paragraph">
            <wp:posOffset>76200</wp:posOffset>
          </wp:positionV>
          <wp:extent cx="457200" cy="498475"/>
          <wp:effectExtent l="0" t="0" r="0" b="0"/>
          <wp:wrapNone/>
          <wp:docPr id="5" name="Imagen 2" descr="Logo CSD (sin let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CSD (sin letr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98475"/>
                  </a:xfrm>
                  <a:prstGeom prst="rect">
                    <a:avLst/>
                  </a:prstGeom>
                  <a:noFill/>
                </pic:spPr>
              </pic:pic>
            </a:graphicData>
          </a:graphic>
          <wp14:sizeRelH relativeFrom="page">
            <wp14:pctWidth>0</wp14:pctWidth>
          </wp14:sizeRelH>
          <wp14:sizeRelV relativeFrom="page">
            <wp14:pctHeight>0</wp14:pctHeight>
          </wp14:sizeRelV>
        </wp:anchor>
      </w:drawing>
    </w:r>
  </w:p>
  <w:p w14:paraId="46F7C340" w14:textId="77777777" w:rsidR="00E7540E" w:rsidRDefault="000762E4">
    <w:pPr>
      <w:pStyle w:val="Encabezado"/>
      <w:spacing w:after="0"/>
      <w:jc w:val="center"/>
      <w:rPr>
        <w:rFonts w:ascii="Arial Black" w:hAnsi="Arial Black"/>
        <w:b/>
        <w:bCs/>
        <w:spacing w:val="0"/>
        <w:kern w:val="20"/>
        <w:sz w:val="24"/>
      </w:rPr>
    </w:pPr>
    <w:r>
      <w:rPr>
        <w:rFonts w:ascii="Arial Black" w:hAnsi="Arial Black"/>
        <w:b/>
        <w:bCs/>
        <w:noProof/>
        <w:kern w:val="20"/>
        <w:lang w:val="ca-ES" w:eastAsia="ca-ES"/>
      </w:rPr>
      <w:drawing>
        <wp:anchor distT="0" distB="0" distL="114300" distR="114300" simplePos="0" relativeHeight="251670528" behindDoc="0" locked="0" layoutInCell="1" allowOverlap="1" wp14:anchorId="3B82BF09" wp14:editId="21E795F6">
          <wp:simplePos x="0" y="0"/>
          <wp:positionH relativeFrom="column">
            <wp:posOffset>-337185</wp:posOffset>
          </wp:positionH>
          <wp:positionV relativeFrom="page">
            <wp:posOffset>726440</wp:posOffset>
          </wp:positionV>
          <wp:extent cx="521970" cy="466725"/>
          <wp:effectExtent l="0" t="0" r="0" b="0"/>
          <wp:wrapNone/>
          <wp:docPr id="6" name="Imagen 6" descr="FEDA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FEDAS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1970" cy="466725"/>
                  </a:xfrm>
                  <a:prstGeom prst="rect">
                    <a:avLst/>
                  </a:prstGeom>
                  <a:noFill/>
                </pic:spPr>
              </pic:pic>
            </a:graphicData>
          </a:graphic>
          <wp14:sizeRelH relativeFrom="page">
            <wp14:pctWidth>0</wp14:pctWidth>
          </wp14:sizeRelH>
          <wp14:sizeRelV relativeFrom="page">
            <wp14:pctHeight>0</wp14:pctHeight>
          </wp14:sizeRelV>
        </wp:anchor>
      </w:drawing>
    </w:r>
    <w:r w:rsidR="00E7540E">
      <w:rPr>
        <w:rFonts w:ascii="Arial Black" w:hAnsi="Arial Black"/>
        <w:b/>
        <w:bCs/>
        <w:spacing w:val="0"/>
        <w:kern w:val="20"/>
        <w:sz w:val="24"/>
      </w:rPr>
      <w:t>FEDERACIÓN ESPAÑOLA DE ACTIVIDADES SUBACUÁTICAS</w:t>
    </w:r>
  </w:p>
  <w:p w14:paraId="2A0A453E" w14:textId="77777777" w:rsidR="00E7540E" w:rsidRDefault="000762E4">
    <w:pPr>
      <w:pStyle w:val="Encabezado"/>
      <w:spacing w:after="0"/>
      <w:rPr>
        <w:rFonts w:cs="Arial"/>
      </w:rPr>
    </w:pPr>
    <w:r>
      <w:rPr>
        <w:rFonts w:cs="Arial"/>
        <w:noProof/>
        <w:kern w:val="20"/>
        <w:lang w:val="ca-ES" w:eastAsia="ca-ES"/>
      </w:rPr>
      <w:drawing>
        <wp:anchor distT="0" distB="0" distL="114300" distR="114300" simplePos="0" relativeHeight="251673600" behindDoc="0" locked="0" layoutInCell="1" allowOverlap="1" wp14:anchorId="4C70C21A" wp14:editId="1CD34114">
          <wp:simplePos x="0" y="0"/>
          <wp:positionH relativeFrom="column">
            <wp:posOffset>4987925</wp:posOffset>
          </wp:positionH>
          <wp:positionV relativeFrom="page">
            <wp:posOffset>1259840</wp:posOffset>
          </wp:positionV>
          <wp:extent cx="306070" cy="497840"/>
          <wp:effectExtent l="0" t="0" r="0" b="0"/>
          <wp:wrapNone/>
          <wp:docPr id="8" name="Imagen 4" descr="CO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O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06070" cy="497840"/>
                  </a:xfrm>
                  <a:prstGeom prst="rect">
                    <a:avLst/>
                  </a:prstGeom>
                  <a:noFill/>
                </pic:spPr>
              </pic:pic>
            </a:graphicData>
          </a:graphic>
          <wp14:sizeRelH relativeFrom="page">
            <wp14:pctWidth>0</wp14:pctWidth>
          </wp14:sizeRelH>
          <wp14:sizeRelV relativeFrom="page">
            <wp14:pctHeight>0</wp14:pctHeight>
          </wp14:sizeRelV>
        </wp:anchor>
      </w:drawing>
    </w:r>
    <w:r>
      <w:rPr>
        <w:rFonts w:cs="Arial"/>
        <w:noProof/>
        <w:kern w:val="20"/>
        <w:lang w:val="ca-ES" w:eastAsia="ca-ES"/>
      </w:rPr>
      <w:drawing>
        <wp:anchor distT="0" distB="0" distL="114300" distR="114300" simplePos="0" relativeHeight="251672576" behindDoc="0" locked="0" layoutInCell="1" allowOverlap="1" wp14:anchorId="6F7469BD" wp14:editId="600970D1">
          <wp:simplePos x="0" y="0"/>
          <wp:positionH relativeFrom="column">
            <wp:posOffset>5346700</wp:posOffset>
          </wp:positionH>
          <wp:positionV relativeFrom="page">
            <wp:posOffset>1259840</wp:posOffset>
          </wp:positionV>
          <wp:extent cx="349250" cy="494030"/>
          <wp:effectExtent l="0" t="0" r="0" b="0"/>
          <wp:wrapNone/>
          <wp:docPr id="7" name="Imagen 3" descr="CMAS (vertical-transparente-azul o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CMAS (vertical-transparente-azul oscur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9250" cy="494030"/>
                  </a:xfrm>
                  <a:prstGeom prst="rect">
                    <a:avLst/>
                  </a:prstGeom>
                  <a:noFill/>
                </pic:spPr>
              </pic:pic>
            </a:graphicData>
          </a:graphic>
          <wp14:sizeRelH relativeFrom="page">
            <wp14:pctWidth>0</wp14:pctWidth>
          </wp14:sizeRelH>
          <wp14:sizeRelV relativeFrom="page">
            <wp14:pctHeight>0</wp14:pctHeight>
          </wp14:sizeRelV>
        </wp:anchor>
      </w:drawing>
    </w:r>
    <w:r w:rsidR="00E7540E">
      <w:rPr>
        <w:rFonts w:cs="Arial"/>
        <w:spacing w:val="0"/>
        <w:kern w:val="20"/>
      </w:rPr>
      <w:t xml:space="preserve">         Entidad Declarada de Utilidad Pública (Ley 10/1190)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1119A"/>
    <w:multiLevelType w:val="hybridMultilevel"/>
    <w:tmpl w:val="D040B204"/>
    <w:lvl w:ilvl="0" w:tplc="C8E23800">
      <w:start w:val="1"/>
      <w:numFmt w:val="bullet"/>
      <w:lvlText w:val=""/>
      <w:lvlJc w:val="left"/>
      <w:pPr>
        <w:tabs>
          <w:tab w:val="num" w:pos="1060"/>
        </w:tabs>
        <w:ind w:left="1060" w:hanging="360"/>
      </w:pPr>
      <w:rPr>
        <w:rFonts w:ascii="Symbol" w:hAnsi="Symbol" w:hint="default"/>
      </w:rPr>
    </w:lvl>
    <w:lvl w:ilvl="1" w:tplc="D368D724" w:tentative="1">
      <w:start w:val="1"/>
      <w:numFmt w:val="bullet"/>
      <w:lvlText w:val="o"/>
      <w:lvlJc w:val="left"/>
      <w:pPr>
        <w:tabs>
          <w:tab w:val="num" w:pos="1780"/>
        </w:tabs>
        <w:ind w:left="1780" w:hanging="360"/>
      </w:pPr>
      <w:rPr>
        <w:rFonts w:ascii="Courier New" w:hAnsi="Courier New" w:hint="default"/>
      </w:rPr>
    </w:lvl>
    <w:lvl w:ilvl="2" w:tplc="2D52F47C" w:tentative="1">
      <w:start w:val="1"/>
      <w:numFmt w:val="bullet"/>
      <w:lvlText w:val=""/>
      <w:lvlJc w:val="left"/>
      <w:pPr>
        <w:tabs>
          <w:tab w:val="num" w:pos="2500"/>
        </w:tabs>
        <w:ind w:left="2500" w:hanging="360"/>
      </w:pPr>
      <w:rPr>
        <w:rFonts w:ascii="Wingdings" w:hAnsi="Wingdings" w:hint="default"/>
      </w:rPr>
    </w:lvl>
    <w:lvl w:ilvl="3" w:tplc="FA4A6D06" w:tentative="1">
      <w:start w:val="1"/>
      <w:numFmt w:val="bullet"/>
      <w:lvlText w:val=""/>
      <w:lvlJc w:val="left"/>
      <w:pPr>
        <w:tabs>
          <w:tab w:val="num" w:pos="3220"/>
        </w:tabs>
        <w:ind w:left="3220" w:hanging="360"/>
      </w:pPr>
      <w:rPr>
        <w:rFonts w:ascii="Symbol" w:hAnsi="Symbol" w:hint="default"/>
      </w:rPr>
    </w:lvl>
    <w:lvl w:ilvl="4" w:tplc="159C82DE" w:tentative="1">
      <w:start w:val="1"/>
      <w:numFmt w:val="bullet"/>
      <w:lvlText w:val="o"/>
      <w:lvlJc w:val="left"/>
      <w:pPr>
        <w:tabs>
          <w:tab w:val="num" w:pos="3940"/>
        </w:tabs>
        <w:ind w:left="3940" w:hanging="360"/>
      </w:pPr>
      <w:rPr>
        <w:rFonts w:ascii="Courier New" w:hAnsi="Courier New" w:hint="default"/>
      </w:rPr>
    </w:lvl>
    <w:lvl w:ilvl="5" w:tplc="204097BE" w:tentative="1">
      <w:start w:val="1"/>
      <w:numFmt w:val="bullet"/>
      <w:lvlText w:val=""/>
      <w:lvlJc w:val="left"/>
      <w:pPr>
        <w:tabs>
          <w:tab w:val="num" w:pos="4660"/>
        </w:tabs>
        <w:ind w:left="4660" w:hanging="360"/>
      </w:pPr>
      <w:rPr>
        <w:rFonts w:ascii="Wingdings" w:hAnsi="Wingdings" w:hint="default"/>
      </w:rPr>
    </w:lvl>
    <w:lvl w:ilvl="6" w:tplc="C0DEAE42" w:tentative="1">
      <w:start w:val="1"/>
      <w:numFmt w:val="bullet"/>
      <w:lvlText w:val=""/>
      <w:lvlJc w:val="left"/>
      <w:pPr>
        <w:tabs>
          <w:tab w:val="num" w:pos="5380"/>
        </w:tabs>
        <w:ind w:left="5380" w:hanging="360"/>
      </w:pPr>
      <w:rPr>
        <w:rFonts w:ascii="Symbol" w:hAnsi="Symbol" w:hint="default"/>
      </w:rPr>
    </w:lvl>
    <w:lvl w:ilvl="7" w:tplc="C07AA768" w:tentative="1">
      <w:start w:val="1"/>
      <w:numFmt w:val="bullet"/>
      <w:lvlText w:val="o"/>
      <w:lvlJc w:val="left"/>
      <w:pPr>
        <w:tabs>
          <w:tab w:val="num" w:pos="6100"/>
        </w:tabs>
        <w:ind w:left="6100" w:hanging="360"/>
      </w:pPr>
      <w:rPr>
        <w:rFonts w:ascii="Courier New" w:hAnsi="Courier New" w:hint="default"/>
      </w:rPr>
    </w:lvl>
    <w:lvl w:ilvl="8" w:tplc="F21E285C" w:tentative="1">
      <w:start w:val="1"/>
      <w:numFmt w:val="bullet"/>
      <w:lvlText w:val=""/>
      <w:lvlJc w:val="left"/>
      <w:pPr>
        <w:tabs>
          <w:tab w:val="num" w:pos="6820"/>
        </w:tabs>
        <w:ind w:left="6820" w:hanging="360"/>
      </w:pPr>
      <w:rPr>
        <w:rFonts w:ascii="Wingdings" w:hAnsi="Wingdings" w:hint="default"/>
      </w:rPr>
    </w:lvl>
  </w:abstractNum>
  <w:abstractNum w:abstractNumId="1" w15:restartNumberingAfterBreak="0">
    <w:nsid w:val="0B945A38"/>
    <w:multiLevelType w:val="hybridMultilevel"/>
    <w:tmpl w:val="EE0032EA"/>
    <w:lvl w:ilvl="0" w:tplc="848095B8">
      <w:start w:val="93"/>
      <w:numFmt w:val="bullet"/>
      <w:lvlText w:val="-"/>
      <w:lvlJc w:val="left"/>
      <w:pPr>
        <w:tabs>
          <w:tab w:val="num" w:pos="720"/>
        </w:tabs>
        <w:ind w:left="720" w:hanging="360"/>
      </w:pPr>
      <w:rPr>
        <w:rFonts w:ascii="Times New Roman" w:eastAsia="Times New Roman" w:hAnsi="Times New Roman" w:cs="Times New Roman" w:hint="default"/>
      </w:rPr>
    </w:lvl>
    <w:lvl w:ilvl="1" w:tplc="3BEEAA40" w:tentative="1">
      <w:start w:val="1"/>
      <w:numFmt w:val="bullet"/>
      <w:lvlText w:val="o"/>
      <w:lvlJc w:val="left"/>
      <w:pPr>
        <w:tabs>
          <w:tab w:val="num" w:pos="1440"/>
        </w:tabs>
        <w:ind w:left="1440" w:hanging="360"/>
      </w:pPr>
      <w:rPr>
        <w:rFonts w:ascii="Courier New" w:hAnsi="Courier New" w:hint="default"/>
      </w:rPr>
    </w:lvl>
    <w:lvl w:ilvl="2" w:tplc="DA5EDA0C" w:tentative="1">
      <w:start w:val="1"/>
      <w:numFmt w:val="bullet"/>
      <w:lvlText w:val=""/>
      <w:lvlJc w:val="left"/>
      <w:pPr>
        <w:tabs>
          <w:tab w:val="num" w:pos="2160"/>
        </w:tabs>
        <w:ind w:left="2160" w:hanging="360"/>
      </w:pPr>
      <w:rPr>
        <w:rFonts w:ascii="Wingdings" w:hAnsi="Wingdings" w:hint="default"/>
      </w:rPr>
    </w:lvl>
    <w:lvl w:ilvl="3" w:tplc="977ABE54" w:tentative="1">
      <w:start w:val="1"/>
      <w:numFmt w:val="bullet"/>
      <w:lvlText w:val=""/>
      <w:lvlJc w:val="left"/>
      <w:pPr>
        <w:tabs>
          <w:tab w:val="num" w:pos="2880"/>
        </w:tabs>
        <w:ind w:left="2880" w:hanging="360"/>
      </w:pPr>
      <w:rPr>
        <w:rFonts w:ascii="Symbol" w:hAnsi="Symbol" w:hint="default"/>
      </w:rPr>
    </w:lvl>
    <w:lvl w:ilvl="4" w:tplc="4BB602D0" w:tentative="1">
      <w:start w:val="1"/>
      <w:numFmt w:val="bullet"/>
      <w:lvlText w:val="o"/>
      <w:lvlJc w:val="left"/>
      <w:pPr>
        <w:tabs>
          <w:tab w:val="num" w:pos="3600"/>
        </w:tabs>
        <w:ind w:left="3600" w:hanging="360"/>
      </w:pPr>
      <w:rPr>
        <w:rFonts w:ascii="Courier New" w:hAnsi="Courier New" w:hint="default"/>
      </w:rPr>
    </w:lvl>
    <w:lvl w:ilvl="5" w:tplc="515A76CA" w:tentative="1">
      <w:start w:val="1"/>
      <w:numFmt w:val="bullet"/>
      <w:lvlText w:val=""/>
      <w:lvlJc w:val="left"/>
      <w:pPr>
        <w:tabs>
          <w:tab w:val="num" w:pos="4320"/>
        </w:tabs>
        <w:ind w:left="4320" w:hanging="360"/>
      </w:pPr>
      <w:rPr>
        <w:rFonts w:ascii="Wingdings" w:hAnsi="Wingdings" w:hint="default"/>
      </w:rPr>
    </w:lvl>
    <w:lvl w:ilvl="6" w:tplc="A582149C" w:tentative="1">
      <w:start w:val="1"/>
      <w:numFmt w:val="bullet"/>
      <w:lvlText w:val=""/>
      <w:lvlJc w:val="left"/>
      <w:pPr>
        <w:tabs>
          <w:tab w:val="num" w:pos="5040"/>
        </w:tabs>
        <w:ind w:left="5040" w:hanging="360"/>
      </w:pPr>
      <w:rPr>
        <w:rFonts w:ascii="Symbol" w:hAnsi="Symbol" w:hint="default"/>
      </w:rPr>
    </w:lvl>
    <w:lvl w:ilvl="7" w:tplc="199A6F8A" w:tentative="1">
      <w:start w:val="1"/>
      <w:numFmt w:val="bullet"/>
      <w:lvlText w:val="o"/>
      <w:lvlJc w:val="left"/>
      <w:pPr>
        <w:tabs>
          <w:tab w:val="num" w:pos="5760"/>
        </w:tabs>
        <w:ind w:left="5760" w:hanging="360"/>
      </w:pPr>
      <w:rPr>
        <w:rFonts w:ascii="Courier New" w:hAnsi="Courier New" w:hint="default"/>
      </w:rPr>
    </w:lvl>
    <w:lvl w:ilvl="8" w:tplc="73A4F49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E019E2"/>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0A7B3B"/>
    <w:multiLevelType w:val="singleLevel"/>
    <w:tmpl w:val="F28EF426"/>
    <w:lvl w:ilvl="0">
      <w:start w:val="1"/>
      <w:numFmt w:val="bullet"/>
      <w:lvlText w:val=""/>
      <w:lvlJc w:val="left"/>
      <w:pPr>
        <w:tabs>
          <w:tab w:val="num" w:pos="360"/>
        </w:tabs>
        <w:ind w:left="340" w:hanging="340"/>
      </w:pPr>
      <w:rPr>
        <w:rFonts w:ascii="Wingdings" w:hAnsi="Wingdings" w:hint="default"/>
      </w:rPr>
    </w:lvl>
  </w:abstractNum>
  <w:abstractNum w:abstractNumId="4" w15:restartNumberingAfterBreak="0">
    <w:nsid w:val="1E6B371C"/>
    <w:multiLevelType w:val="hybridMultilevel"/>
    <w:tmpl w:val="F30A6C7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FB4622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D0F54C4"/>
    <w:multiLevelType w:val="singleLevel"/>
    <w:tmpl w:val="F28EF426"/>
    <w:lvl w:ilvl="0">
      <w:start w:val="1"/>
      <w:numFmt w:val="bullet"/>
      <w:lvlText w:val=""/>
      <w:lvlJc w:val="left"/>
      <w:pPr>
        <w:tabs>
          <w:tab w:val="num" w:pos="360"/>
        </w:tabs>
        <w:ind w:left="340" w:hanging="340"/>
      </w:pPr>
      <w:rPr>
        <w:rFonts w:ascii="Wingdings" w:hAnsi="Wingdings" w:hint="default"/>
      </w:rPr>
    </w:lvl>
  </w:abstractNum>
  <w:abstractNum w:abstractNumId="7" w15:restartNumberingAfterBreak="0">
    <w:nsid w:val="3213322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39F0F85"/>
    <w:multiLevelType w:val="singleLevel"/>
    <w:tmpl w:val="F28EF426"/>
    <w:lvl w:ilvl="0">
      <w:start w:val="1"/>
      <w:numFmt w:val="bullet"/>
      <w:lvlText w:val=""/>
      <w:lvlJc w:val="left"/>
      <w:pPr>
        <w:tabs>
          <w:tab w:val="num" w:pos="360"/>
        </w:tabs>
        <w:ind w:left="340" w:hanging="340"/>
      </w:pPr>
      <w:rPr>
        <w:rFonts w:ascii="Wingdings" w:hAnsi="Wingdings" w:hint="default"/>
      </w:rPr>
    </w:lvl>
  </w:abstractNum>
  <w:abstractNum w:abstractNumId="9" w15:restartNumberingAfterBreak="0">
    <w:nsid w:val="3602369D"/>
    <w:multiLevelType w:val="singleLevel"/>
    <w:tmpl w:val="F28EF426"/>
    <w:lvl w:ilvl="0">
      <w:start w:val="1"/>
      <w:numFmt w:val="bullet"/>
      <w:lvlText w:val=""/>
      <w:lvlJc w:val="left"/>
      <w:pPr>
        <w:tabs>
          <w:tab w:val="num" w:pos="360"/>
        </w:tabs>
        <w:ind w:left="340" w:hanging="340"/>
      </w:pPr>
      <w:rPr>
        <w:rFonts w:ascii="Wingdings" w:hAnsi="Wingdings" w:hint="default"/>
      </w:rPr>
    </w:lvl>
  </w:abstractNum>
  <w:abstractNum w:abstractNumId="10" w15:restartNumberingAfterBreak="0">
    <w:nsid w:val="460916C8"/>
    <w:multiLevelType w:val="hybridMultilevel"/>
    <w:tmpl w:val="A1C6D6C6"/>
    <w:lvl w:ilvl="0" w:tplc="1DA6D902">
      <w:numFmt w:val="bullet"/>
      <w:lvlText w:val="-"/>
      <w:lvlJc w:val="left"/>
      <w:pPr>
        <w:ind w:left="927" w:hanging="360"/>
      </w:pPr>
      <w:rPr>
        <w:rFonts w:ascii="Arial" w:eastAsia="Times New Roman" w:hAnsi="Arial" w:cs="Aria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1" w15:restartNumberingAfterBreak="0">
    <w:nsid w:val="466B27B3"/>
    <w:multiLevelType w:val="singleLevel"/>
    <w:tmpl w:val="F28EF426"/>
    <w:lvl w:ilvl="0">
      <w:start w:val="1"/>
      <w:numFmt w:val="bullet"/>
      <w:lvlText w:val=""/>
      <w:lvlJc w:val="left"/>
      <w:pPr>
        <w:tabs>
          <w:tab w:val="num" w:pos="360"/>
        </w:tabs>
        <w:ind w:left="340" w:hanging="340"/>
      </w:pPr>
      <w:rPr>
        <w:rFonts w:ascii="Wingdings" w:hAnsi="Wingdings" w:hint="default"/>
      </w:rPr>
    </w:lvl>
  </w:abstractNum>
  <w:abstractNum w:abstractNumId="12" w15:restartNumberingAfterBreak="0">
    <w:nsid w:val="61511D95"/>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16cid:durableId="2028406732">
    <w:abstractNumId w:val="8"/>
  </w:num>
  <w:num w:numId="2" w16cid:durableId="1862040836">
    <w:abstractNumId w:val="9"/>
  </w:num>
  <w:num w:numId="3" w16cid:durableId="616369479">
    <w:abstractNumId w:val="5"/>
  </w:num>
  <w:num w:numId="4" w16cid:durableId="1538204634">
    <w:abstractNumId w:val="6"/>
  </w:num>
  <w:num w:numId="5" w16cid:durableId="1436246557">
    <w:abstractNumId w:val="3"/>
  </w:num>
  <w:num w:numId="6" w16cid:durableId="922759113">
    <w:abstractNumId w:val="11"/>
  </w:num>
  <w:num w:numId="7" w16cid:durableId="340863066">
    <w:abstractNumId w:val="12"/>
  </w:num>
  <w:num w:numId="8" w16cid:durableId="1991400769">
    <w:abstractNumId w:val="0"/>
  </w:num>
  <w:num w:numId="9" w16cid:durableId="1734348289">
    <w:abstractNumId w:val="9"/>
  </w:num>
  <w:num w:numId="10" w16cid:durableId="786239283">
    <w:abstractNumId w:val="1"/>
  </w:num>
  <w:num w:numId="11" w16cid:durableId="321203912">
    <w:abstractNumId w:val="2"/>
  </w:num>
  <w:num w:numId="12" w16cid:durableId="559902666">
    <w:abstractNumId w:val="4"/>
  </w:num>
  <w:num w:numId="13" w16cid:durableId="1176337369">
    <w:abstractNumId w:val="7"/>
  </w:num>
  <w:num w:numId="14" w16cid:durableId="5273345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65537">
      <o:colormenu v:ext="edit" fillcolor="non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474"/>
    <w:rsid w:val="00013A8D"/>
    <w:rsid w:val="0002446B"/>
    <w:rsid w:val="00024602"/>
    <w:rsid w:val="00033670"/>
    <w:rsid w:val="0004537B"/>
    <w:rsid w:val="00045C56"/>
    <w:rsid w:val="00050009"/>
    <w:rsid w:val="00056353"/>
    <w:rsid w:val="00075719"/>
    <w:rsid w:val="000762E4"/>
    <w:rsid w:val="000942B5"/>
    <w:rsid w:val="00097E21"/>
    <w:rsid w:val="000A4A00"/>
    <w:rsid w:val="000C496B"/>
    <w:rsid w:val="000E3C62"/>
    <w:rsid w:val="000F371C"/>
    <w:rsid w:val="00106BE5"/>
    <w:rsid w:val="00112ED5"/>
    <w:rsid w:val="00137C44"/>
    <w:rsid w:val="001479C2"/>
    <w:rsid w:val="001973F4"/>
    <w:rsid w:val="001A3E20"/>
    <w:rsid w:val="001B65FD"/>
    <w:rsid w:val="001C7A6C"/>
    <w:rsid w:val="001E47DC"/>
    <w:rsid w:val="001E54B9"/>
    <w:rsid w:val="001F0EDC"/>
    <w:rsid w:val="0020184D"/>
    <w:rsid w:val="0020378D"/>
    <w:rsid w:val="00205D24"/>
    <w:rsid w:val="00214F9F"/>
    <w:rsid w:val="002222C3"/>
    <w:rsid w:val="00257332"/>
    <w:rsid w:val="0027378F"/>
    <w:rsid w:val="00285AE0"/>
    <w:rsid w:val="00293AAA"/>
    <w:rsid w:val="00297AD3"/>
    <w:rsid w:val="002A4AFE"/>
    <w:rsid w:val="002B4A59"/>
    <w:rsid w:val="002B641D"/>
    <w:rsid w:val="002E7317"/>
    <w:rsid w:val="002F7167"/>
    <w:rsid w:val="003103AF"/>
    <w:rsid w:val="00341E2D"/>
    <w:rsid w:val="003425D5"/>
    <w:rsid w:val="0039196D"/>
    <w:rsid w:val="003964FB"/>
    <w:rsid w:val="00397EE4"/>
    <w:rsid w:val="003C2DCB"/>
    <w:rsid w:val="003C4130"/>
    <w:rsid w:val="003C633A"/>
    <w:rsid w:val="003F169D"/>
    <w:rsid w:val="003F4438"/>
    <w:rsid w:val="00407520"/>
    <w:rsid w:val="00407A0F"/>
    <w:rsid w:val="0041453F"/>
    <w:rsid w:val="0042703F"/>
    <w:rsid w:val="00430274"/>
    <w:rsid w:val="004348BA"/>
    <w:rsid w:val="004526B3"/>
    <w:rsid w:val="00453F5E"/>
    <w:rsid w:val="00474436"/>
    <w:rsid w:val="00482C6D"/>
    <w:rsid w:val="004D3510"/>
    <w:rsid w:val="004D497C"/>
    <w:rsid w:val="004E04E5"/>
    <w:rsid w:val="004F2720"/>
    <w:rsid w:val="0051089B"/>
    <w:rsid w:val="00515944"/>
    <w:rsid w:val="00534533"/>
    <w:rsid w:val="005435C1"/>
    <w:rsid w:val="005531FC"/>
    <w:rsid w:val="00553708"/>
    <w:rsid w:val="005745DD"/>
    <w:rsid w:val="00576640"/>
    <w:rsid w:val="0057790D"/>
    <w:rsid w:val="00583F3B"/>
    <w:rsid w:val="00587960"/>
    <w:rsid w:val="005A3054"/>
    <w:rsid w:val="005B3B7B"/>
    <w:rsid w:val="005D5DD5"/>
    <w:rsid w:val="005E2AAE"/>
    <w:rsid w:val="005F6A2B"/>
    <w:rsid w:val="005F733E"/>
    <w:rsid w:val="00625BFD"/>
    <w:rsid w:val="006317D0"/>
    <w:rsid w:val="0063458F"/>
    <w:rsid w:val="00645CBC"/>
    <w:rsid w:val="00652162"/>
    <w:rsid w:val="00654EE5"/>
    <w:rsid w:val="00667E1D"/>
    <w:rsid w:val="00693094"/>
    <w:rsid w:val="006D0EFC"/>
    <w:rsid w:val="006E12E5"/>
    <w:rsid w:val="006F5C7D"/>
    <w:rsid w:val="00700AF3"/>
    <w:rsid w:val="0072001E"/>
    <w:rsid w:val="00760170"/>
    <w:rsid w:val="00761E25"/>
    <w:rsid w:val="0076242C"/>
    <w:rsid w:val="00764189"/>
    <w:rsid w:val="007662D7"/>
    <w:rsid w:val="007754AD"/>
    <w:rsid w:val="00777B8F"/>
    <w:rsid w:val="00786960"/>
    <w:rsid w:val="007943CF"/>
    <w:rsid w:val="007A259F"/>
    <w:rsid w:val="007A2659"/>
    <w:rsid w:val="007B3A64"/>
    <w:rsid w:val="007B69CF"/>
    <w:rsid w:val="007C2AB4"/>
    <w:rsid w:val="007C4535"/>
    <w:rsid w:val="007D0EDE"/>
    <w:rsid w:val="007D430E"/>
    <w:rsid w:val="007E4E92"/>
    <w:rsid w:val="008006B2"/>
    <w:rsid w:val="00806A28"/>
    <w:rsid w:val="00832990"/>
    <w:rsid w:val="00891828"/>
    <w:rsid w:val="00894951"/>
    <w:rsid w:val="00895236"/>
    <w:rsid w:val="00896748"/>
    <w:rsid w:val="008B4CAF"/>
    <w:rsid w:val="008C4742"/>
    <w:rsid w:val="008C586F"/>
    <w:rsid w:val="008D13E4"/>
    <w:rsid w:val="008D6E37"/>
    <w:rsid w:val="008F12E4"/>
    <w:rsid w:val="00903E14"/>
    <w:rsid w:val="009067F7"/>
    <w:rsid w:val="00923ECC"/>
    <w:rsid w:val="009266B5"/>
    <w:rsid w:val="00931ED0"/>
    <w:rsid w:val="00935E76"/>
    <w:rsid w:val="00974C8D"/>
    <w:rsid w:val="0098307D"/>
    <w:rsid w:val="00993E52"/>
    <w:rsid w:val="009A4D62"/>
    <w:rsid w:val="009B1E1B"/>
    <w:rsid w:val="009C4C6E"/>
    <w:rsid w:val="009D2B91"/>
    <w:rsid w:val="009F60C9"/>
    <w:rsid w:val="00A12781"/>
    <w:rsid w:val="00A245DA"/>
    <w:rsid w:val="00A271CB"/>
    <w:rsid w:val="00A45731"/>
    <w:rsid w:val="00A55910"/>
    <w:rsid w:val="00A56F02"/>
    <w:rsid w:val="00A72B85"/>
    <w:rsid w:val="00A73474"/>
    <w:rsid w:val="00A81787"/>
    <w:rsid w:val="00A92108"/>
    <w:rsid w:val="00AC215B"/>
    <w:rsid w:val="00AC52D2"/>
    <w:rsid w:val="00AD0EB3"/>
    <w:rsid w:val="00AD7F1D"/>
    <w:rsid w:val="00AE18A7"/>
    <w:rsid w:val="00AE7607"/>
    <w:rsid w:val="00AF336C"/>
    <w:rsid w:val="00B05F17"/>
    <w:rsid w:val="00B17710"/>
    <w:rsid w:val="00B23BA8"/>
    <w:rsid w:val="00B378B1"/>
    <w:rsid w:val="00B569BC"/>
    <w:rsid w:val="00B8147E"/>
    <w:rsid w:val="00B87A44"/>
    <w:rsid w:val="00B97440"/>
    <w:rsid w:val="00BA72B1"/>
    <w:rsid w:val="00BB5149"/>
    <w:rsid w:val="00BB7CA1"/>
    <w:rsid w:val="00BD197F"/>
    <w:rsid w:val="00BF37E4"/>
    <w:rsid w:val="00BF4E20"/>
    <w:rsid w:val="00C004B3"/>
    <w:rsid w:val="00C04333"/>
    <w:rsid w:val="00C0490D"/>
    <w:rsid w:val="00C05866"/>
    <w:rsid w:val="00C1694E"/>
    <w:rsid w:val="00C2128D"/>
    <w:rsid w:val="00C21610"/>
    <w:rsid w:val="00C34CC6"/>
    <w:rsid w:val="00C36205"/>
    <w:rsid w:val="00C438E3"/>
    <w:rsid w:val="00C57F94"/>
    <w:rsid w:val="00C807BA"/>
    <w:rsid w:val="00CB0423"/>
    <w:rsid w:val="00CC4CB5"/>
    <w:rsid w:val="00CD7DE8"/>
    <w:rsid w:val="00CE0EF7"/>
    <w:rsid w:val="00CE3C11"/>
    <w:rsid w:val="00CF2F1D"/>
    <w:rsid w:val="00CF7D66"/>
    <w:rsid w:val="00D01089"/>
    <w:rsid w:val="00D1519F"/>
    <w:rsid w:val="00D15881"/>
    <w:rsid w:val="00D20ED5"/>
    <w:rsid w:val="00D23B8B"/>
    <w:rsid w:val="00D26084"/>
    <w:rsid w:val="00D35318"/>
    <w:rsid w:val="00D50791"/>
    <w:rsid w:val="00D70E75"/>
    <w:rsid w:val="00D93206"/>
    <w:rsid w:val="00DA232D"/>
    <w:rsid w:val="00DB6893"/>
    <w:rsid w:val="00DD224E"/>
    <w:rsid w:val="00DF7E4F"/>
    <w:rsid w:val="00E142CA"/>
    <w:rsid w:val="00E56D56"/>
    <w:rsid w:val="00E716E8"/>
    <w:rsid w:val="00E7540E"/>
    <w:rsid w:val="00E76F71"/>
    <w:rsid w:val="00E84757"/>
    <w:rsid w:val="00E9153D"/>
    <w:rsid w:val="00EA5448"/>
    <w:rsid w:val="00EA56C9"/>
    <w:rsid w:val="00ED3E19"/>
    <w:rsid w:val="00EE4D11"/>
    <w:rsid w:val="00F020CC"/>
    <w:rsid w:val="00F14645"/>
    <w:rsid w:val="00F1617A"/>
    <w:rsid w:val="00F264C9"/>
    <w:rsid w:val="00F52501"/>
    <w:rsid w:val="00F85745"/>
    <w:rsid w:val="00F91BB2"/>
    <w:rsid w:val="00FB42DF"/>
    <w:rsid w:val="00FB5F9E"/>
    <w:rsid w:val="00FC7886"/>
    <w:rsid w:val="00FD3F79"/>
    <w:rsid w:val="00FE4027"/>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colormenu v:ext="edit" fillcolor="none"/>
    </o:shapedefaults>
    <o:shapelayout v:ext="edit">
      <o:idmap v:ext="edit" data="1"/>
    </o:shapelayout>
  </w:shapeDefaults>
  <w:decimalSymbol w:val=","/>
  <w:listSeparator w:val=";"/>
  <w14:docId w14:val="7BCCD08A"/>
  <w15:docId w15:val="{07D833CE-7BC6-4CCD-8365-B05E6996E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96B"/>
    <w:rPr>
      <w:rFonts w:ascii="Arial" w:hAnsi="Arial"/>
      <w:spacing w:val="-5"/>
      <w:lang w:val="es-ES" w:eastAsia="es-ES"/>
    </w:rPr>
  </w:style>
  <w:style w:type="paragraph" w:styleId="Ttulo1">
    <w:name w:val="heading 1"/>
    <w:basedOn w:val="Normal"/>
    <w:next w:val="Textoindependiente"/>
    <w:qFormat/>
    <w:rsid w:val="000C496B"/>
    <w:pPr>
      <w:keepNext/>
      <w:keepLines/>
      <w:spacing w:after="220" w:line="200" w:lineRule="atLeast"/>
      <w:outlineLvl w:val="0"/>
    </w:pPr>
    <w:rPr>
      <w:rFonts w:ascii="Arial Black" w:hAnsi="Arial Black"/>
      <w:spacing w:val="-10"/>
      <w:kern w:val="28"/>
      <w:sz w:val="22"/>
    </w:rPr>
  </w:style>
  <w:style w:type="paragraph" w:styleId="Ttulo2">
    <w:name w:val="heading 2"/>
    <w:basedOn w:val="Normal"/>
    <w:next w:val="Textoindependiente"/>
    <w:qFormat/>
    <w:rsid w:val="000C496B"/>
    <w:pPr>
      <w:keepNext/>
      <w:keepLines/>
      <w:spacing w:line="200" w:lineRule="atLeast"/>
      <w:outlineLvl w:val="1"/>
    </w:pPr>
    <w:rPr>
      <w:rFonts w:ascii="Arial Black" w:hAnsi="Arial Black"/>
      <w:spacing w:val="-10"/>
      <w:kern w:val="28"/>
    </w:rPr>
  </w:style>
  <w:style w:type="paragraph" w:styleId="Ttulo3">
    <w:name w:val="heading 3"/>
    <w:basedOn w:val="Normal"/>
    <w:next w:val="Textoindependiente"/>
    <w:qFormat/>
    <w:rsid w:val="000C496B"/>
    <w:pPr>
      <w:keepNext/>
      <w:keepLines/>
      <w:spacing w:line="180" w:lineRule="atLeast"/>
      <w:ind w:left="357"/>
      <w:outlineLvl w:val="2"/>
    </w:pPr>
    <w:rPr>
      <w:rFonts w:ascii="Arial Black" w:hAnsi="Arial Black"/>
      <w:kern w:val="28"/>
    </w:rPr>
  </w:style>
  <w:style w:type="paragraph" w:styleId="Ttulo4">
    <w:name w:val="heading 4"/>
    <w:basedOn w:val="Normal"/>
    <w:next w:val="Textoindependiente"/>
    <w:qFormat/>
    <w:rsid w:val="000C496B"/>
    <w:pPr>
      <w:keepNext/>
      <w:keepLines/>
      <w:spacing w:line="180" w:lineRule="atLeast"/>
      <w:ind w:left="720"/>
      <w:outlineLvl w:val="3"/>
    </w:pPr>
    <w:rPr>
      <w:rFonts w:ascii="Arial Black" w:hAnsi="Arial Black"/>
      <w:spacing w:val="-2"/>
      <w:kern w:val="28"/>
      <w:sz w:val="18"/>
    </w:rPr>
  </w:style>
  <w:style w:type="paragraph" w:styleId="Ttulo5">
    <w:name w:val="heading 5"/>
    <w:basedOn w:val="Normal"/>
    <w:next w:val="Textoindependiente"/>
    <w:qFormat/>
    <w:rsid w:val="000C496B"/>
    <w:pPr>
      <w:keepNext/>
      <w:keepLines/>
      <w:spacing w:line="180" w:lineRule="atLeast"/>
      <w:ind w:left="1077"/>
      <w:outlineLvl w:val="4"/>
    </w:pPr>
    <w:rPr>
      <w:rFonts w:ascii="Arial Black" w:hAnsi="Arial Black"/>
      <w:spacing w:val="-2"/>
      <w:kern w:val="28"/>
      <w:sz w:val="18"/>
    </w:rPr>
  </w:style>
  <w:style w:type="paragraph" w:styleId="Ttulo6">
    <w:name w:val="heading 6"/>
    <w:basedOn w:val="Normal"/>
    <w:next w:val="Normal"/>
    <w:qFormat/>
    <w:rsid w:val="000C496B"/>
    <w:pPr>
      <w:keepNext/>
      <w:outlineLvl w:val="5"/>
    </w:pPr>
    <w:rPr>
      <w:sz w:val="22"/>
      <w:u w:val="single"/>
    </w:rPr>
  </w:style>
  <w:style w:type="paragraph" w:styleId="Ttulo7">
    <w:name w:val="heading 7"/>
    <w:basedOn w:val="Normal"/>
    <w:next w:val="Normal"/>
    <w:qFormat/>
    <w:rsid w:val="000C496B"/>
    <w:pPr>
      <w:keepNext/>
      <w:jc w:val="both"/>
      <w:outlineLvl w:val="6"/>
    </w:pPr>
    <w:rPr>
      <w:bCs/>
      <w:sz w:val="22"/>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rsid w:val="000C496B"/>
    <w:pPr>
      <w:spacing w:after="220" w:line="180" w:lineRule="atLeast"/>
      <w:jc w:val="both"/>
    </w:pPr>
  </w:style>
  <w:style w:type="paragraph" w:customStyle="1" w:styleId="Organizacin">
    <w:name w:val="Organización"/>
    <w:basedOn w:val="Normal"/>
    <w:rsid w:val="000C496B"/>
    <w:pPr>
      <w:keepLines/>
      <w:framePr w:w="3557" w:hSpace="187" w:vSpace="187" w:wrap="notBeside" w:vAnchor="page" w:hAnchor="page" w:x="7345" w:y="1009" w:anchorLock="1"/>
      <w:pBdr>
        <w:top w:val="single" w:sz="6" w:space="9" w:color="auto"/>
        <w:left w:val="single" w:sz="6" w:space="9" w:color="auto"/>
        <w:bottom w:val="single" w:sz="6" w:space="9" w:color="auto"/>
        <w:right w:val="single" w:sz="6" w:space="9" w:color="auto"/>
      </w:pBdr>
      <w:shd w:val="solid" w:color="auto" w:fill="auto"/>
      <w:spacing w:line="320" w:lineRule="exact"/>
    </w:pPr>
    <w:rPr>
      <w:rFonts w:ascii="Arial Black" w:hAnsi="Arial Black"/>
      <w:spacing w:val="-15"/>
      <w:position w:val="-2"/>
      <w:sz w:val="32"/>
    </w:rPr>
  </w:style>
  <w:style w:type="paragraph" w:customStyle="1" w:styleId="Ttulodeldocumento">
    <w:name w:val="Título del documento"/>
    <w:basedOn w:val="Normal"/>
    <w:rsid w:val="000C496B"/>
    <w:pPr>
      <w:keepNext/>
      <w:keepLines/>
      <w:spacing w:before="400" w:after="120" w:line="240" w:lineRule="atLeast"/>
      <w:ind w:left="-840"/>
    </w:pPr>
    <w:rPr>
      <w:rFonts w:ascii="Arial Black" w:hAnsi="Arial Black"/>
      <w:spacing w:val="-100"/>
      <w:kern w:val="28"/>
      <w:sz w:val="108"/>
    </w:rPr>
  </w:style>
  <w:style w:type="character" w:styleId="nfasis">
    <w:name w:val="Emphasis"/>
    <w:qFormat/>
    <w:rsid w:val="000C496B"/>
    <w:rPr>
      <w:rFonts w:ascii="Arial Black" w:hAnsi="Arial Black"/>
      <w:sz w:val="18"/>
    </w:rPr>
  </w:style>
  <w:style w:type="paragraph" w:styleId="Piedepgina">
    <w:name w:val="footer"/>
    <w:basedOn w:val="Normal"/>
    <w:semiHidden/>
    <w:rsid w:val="000C496B"/>
    <w:pPr>
      <w:keepLines/>
      <w:tabs>
        <w:tab w:val="center" w:pos="0"/>
        <w:tab w:val="right" w:pos="4320"/>
      </w:tabs>
      <w:spacing w:before="600" w:line="180" w:lineRule="atLeast"/>
      <w:jc w:val="both"/>
    </w:pPr>
    <w:rPr>
      <w:sz w:val="18"/>
    </w:rPr>
  </w:style>
  <w:style w:type="paragraph" w:styleId="Encabezado">
    <w:name w:val="header"/>
    <w:basedOn w:val="Normal"/>
    <w:semiHidden/>
    <w:rsid w:val="000C496B"/>
    <w:pPr>
      <w:keepLines/>
      <w:tabs>
        <w:tab w:val="center" w:pos="0"/>
        <w:tab w:val="right" w:pos="4320"/>
      </w:tabs>
      <w:spacing w:after="600" w:line="180" w:lineRule="atLeast"/>
      <w:jc w:val="both"/>
    </w:pPr>
  </w:style>
  <w:style w:type="paragraph" w:styleId="Encabezadodemensaje">
    <w:name w:val="Message Header"/>
    <w:basedOn w:val="Textoindependiente"/>
    <w:semiHidden/>
    <w:rsid w:val="000C496B"/>
    <w:pPr>
      <w:keepLines/>
      <w:tabs>
        <w:tab w:val="left" w:pos="720"/>
        <w:tab w:val="left" w:pos="4320"/>
        <w:tab w:val="left" w:pos="5040"/>
        <w:tab w:val="right" w:pos="8640"/>
      </w:tabs>
      <w:spacing w:after="40" w:line="440" w:lineRule="atLeast"/>
      <w:ind w:left="720" w:hanging="720"/>
      <w:jc w:val="left"/>
    </w:pPr>
  </w:style>
  <w:style w:type="paragraph" w:customStyle="1" w:styleId="Encabezadodemensaje-primera">
    <w:name w:val="Encabezado de mensaje - primera"/>
    <w:basedOn w:val="Encabezadodemensaje"/>
    <w:next w:val="Encabezadodemensaje"/>
    <w:rsid w:val="000C496B"/>
  </w:style>
  <w:style w:type="character" w:customStyle="1" w:styleId="Rtulodeencabezadodemensaje">
    <w:name w:val="Rótulo de encabezado de mensaje"/>
    <w:rsid w:val="000C496B"/>
    <w:rPr>
      <w:rFonts w:ascii="Arial Black" w:hAnsi="Arial Black"/>
      <w:sz w:val="18"/>
    </w:rPr>
  </w:style>
  <w:style w:type="paragraph" w:customStyle="1" w:styleId="Encabezadodemensaje-ltima">
    <w:name w:val="Encabezado de mensaje - última"/>
    <w:basedOn w:val="Encabezadodemensaje"/>
    <w:next w:val="Textoindependiente"/>
    <w:rsid w:val="000C496B"/>
    <w:pPr>
      <w:pBdr>
        <w:bottom w:val="single" w:sz="6" w:space="19" w:color="auto"/>
        <w:between w:val="single" w:sz="6" w:space="19" w:color="auto"/>
      </w:pBdr>
      <w:tabs>
        <w:tab w:val="left" w:pos="1267"/>
        <w:tab w:val="left" w:pos="2938"/>
      </w:tabs>
      <w:spacing w:before="120" w:after="120"/>
      <w:ind w:left="0" w:right="40" w:firstLine="0"/>
    </w:pPr>
  </w:style>
  <w:style w:type="character" w:styleId="Nmerodepgina">
    <w:name w:val="page number"/>
    <w:semiHidden/>
    <w:rsid w:val="000C496B"/>
    <w:rPr>
      <w:sz w:val="18"/>
    </w:rPr>
  </w:style>
  <w:style w:type="character" w:styleId="Hipervnculo">
    <w:name w:val="Hyperlink"/>
    <w:semiHidden/>
    <w:rsid w:val="000C496B"/>
    <w:rPr>
      <w:color w:val="0000FF"/>
      <w:u w:val="single"/>
    </w:rPr>
  </w:style>
  <w:style w:type="paragraph" w:styleId="Remitedesobre">
    <w:name w:val="envelope return"/>
    <w:basedOn w:val="Normal"/>
    <w:semiHidden/>
    <w:rsid w:val="000C496B"/>
    <w:pPr>
      <w:keepLines/>
      <w:framePr w:w="5041" w:hSpace="142" w:vSpace="142" w:wrap="notBeside" w:vAnchor="page" w:hAnchor="margin" w:y="965" w:anchorLock="1"/>
      <w:spacing w:line="200" w:lineRule="atLeast"/>
    </w:pPr>
    <w:rPr>
      <w:spacing w:val="-2"/>
      <w:sz w:val="16"/>
    </w:rPr>
  </w:style>
  <w:style w:type="character" w:customStyle="1" w:styleId="Casilladeverificacin">
    <w:name w:val="Casilla de verificación"/>
    <w:rsid w:val="000C496B"/>
    <w:rPr>
      <w:rFonts w:ascii="Times New Roman" w:hAnsi="Times New Roman"/>
      <w:sz w:val="22"/>
    </w:rPr>
  </w:style>
  <w:style w:type="paragraph" w:customStyle="1" w:styleId="Encabezado-base">
    <w:name w:val="Encabezado - base"/>
    <w:basedOn w:val="Textoindependiente"/>
    <w:rsid w:val="000C496B"/>
    <w:pPr>
      <w:keepLines/>
      <w:tabs>
        <w:tab w:val="center" w:pos="0"/>
        <w:tab w:val="right" w:pos="4321"/>
      </w:tabs>
      <w:spacing w:after="0"/>
    </w:pPr>
  </w:style>
  <w:style w:type="paragraph" w:customStyle="1" w:styleId="Ttulo-base">
    <w:name w:val="Título - base"/>
    <w:basedOn w:val="Textoindependiente"/>
    <w:next w:val="Textoindependiente"/>
    <w:rsid w:val="000C496B"/>
    <w:pPr>
      <w:keepNext/>
      <w:keepLines/>
      <w:spacing w:after="0"/>
      <w:jc w:val="left"/>
    </w:pPr>
    <w:rPr>
      <w:rFonts w:ascii="Arial Black" w:hAnsi="Arial Black"/>
      <w:spacing w:val="-10"/>
      <w:kern w:val="28"/>
    </w:rPr>
  </w:style>
  <w:style w:type="paragraph" w:styleId="Sangradetextonormal">
    <w:name w:val="Body Text Indent"/>
    <w:basedOn w:val="Normal"/>
    <w:semiHidden/>
    <w:rsid w:val="000C496B"/>
    <w:pPr>
      <w:ind w:firstLine="709"/>
      <w:jc w:val="both"/>
    </w:pPr>
    <w:rPr>
      <w:rFonts w:cs="Arial"/>
      <w:sz w:val="22"/>
    </w:rPr>
  </w:style>
  <w:style w:type="paragraph" w:customStyle="1" w:styleId="Firmanombre">
    <w:name w:val="Firma nombre"/>
    <w:basedOn w:val="Normal"/>
    <w:next w:val="Normal"/>
    <w:rsid w:val="000C496B"/>
    <w:pPr>
      <w:keepNext/>
      <w:keepLines/>
      <w:spacing w:before="660" w:line="180" w:lineRule="atLeast"/>
      <w:jc w:val="both"/>
    </w:pPr>
  </w:style>
  <w:style w:type="character" w:customStyle="1" w:styleId="Eslogan">
    <w:name w:val="Eslogan"/>
    <w:rsid w:val="000C496B"/>
    <w:rPr>
      <w:rFonts w:ascii="Arial Black" w:hAnsi="Arial Black"/>
      <w:spacing w:val="-10"/>
      <w:position w:val="2"/>
      <w:sz w:val="19"/>
    </w:rPr>
  </w:style>
  <w:style w:type="paragraph" w:styleId="Sangranormal">
    <w:name w:val="Normal Indent"/>
    <w:basedOn w:val="Normal"/>
    <w:semiHidden/>
    <w:rsid w:val="000C496B"/>
    <w:pPr>
      <w:ind w:left="720"/>
    </w:pPr>
  </w:style>
  <w:style w:type="paragraph" w:styleId="Textoindependiente2">
    <w:name w:val="Body Text 2"/>
    <w:basedOn w:val="Normal"/>
    <w:semiHidden/>
    <w:rsid w:val="000C496B"/>
    <w:rPr>
      <w:sz w:val="22"/>
    </w:rPr>
  </w:style>
  <w:style w:type="paragraph" w:customStyle="1" w:styleId="Sinespaciado1">
    <w:name w:val="Sin espaciado1"/>
    <w:rsid w:val="00430274"/>
    <w:rPr>
      <w:rFonts w:ascii="Calibri" w:hAnsi="Calibri"/>
      <w:sz w:val="22"/>
      <w:szCs w:val="22"/>
      <w:lang w:val="es-MX" w:eastAsia="en-US"/>
    </w:rPr>
  </w:style>
  <w:style w:type="paragraph" w:styleId="Prrafodelista">
    <w:name w:val="List Paragraph"/>
    <w:basedOn w:val="Normal"/>
    <w:uiPriority w:val="34"/>
    <w:qFormat/>
    <w:rsid w:val="003103AF"/>
    <w:pPr>
      <w:ind w:left="720"/>
      <w:contextualSpacing/>
    </w:pPr>
  </w:style>
  <w:style w:type="paragraph" w:styleId="Textodeglobo">
    <w:name w:val="Balloon Text"/>
    <w:basedOn w:val="Normal"/>
    <w:link w:val="TextodegloboCar"/>
    <w:uiPriority w:val="99"/>
    <w:semiHidden/>
    <w:unhideWhenUsed/>
    <w:rsid w:val="00667E1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67E1D"/>
    <w:rPr>
      <w:rFonts w:ascii="Segoe UI" w:hAnsi="Segoe UI" w:cs="Segoe UI"/>
      <w:spacing w:val="-5"/>
      <w:sz w:val="18"/>
      <w:szCs w:val="18"/>
      <w:lang w:val="es-ES" w:eastAsia="es-ES"/>
    </w:rPr>
  </w:style>
  <w:style w:type="paragraph" w:styleId="Revisin">
    <w:name w:val="Revision"/>
    <w:hidden/>
    <w:uiPriority w:val="99"/>
    <w:semiHidden/>
    <w:rsid w:val="00667E1D"/>
    <w:rPr>
      <w:rFonts w:ascii="Arial" w:hAnsi="Arial"/>
      <w:spacing w:val="-5"/>
      <w:lang w:val="es-ES" w:eastAsia="es-ES"/>
    </w:rPr>
  </w:style>
  <w:style w:type="character" w:customStyle="1" w:styleId="Mencinsinresolver1">
    <w:name w:val="Mención sin resolver1"/>
    <w:basedOn w:val="Fuentedeprrafopredeter"/>
    <w:uiPriority w:val="99"/>
    <w:semiHidden/>
    <w:unhideWhenUsed/>
    <w:rsid w:val="00E915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924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5.jpe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Cartas%20y%20faxes\Fax%20profesional.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Fax profesional.dot</Template>
  <TotalTime>276</TotalTime>
  <Pages>1</Pages>
  <Words>147</Words>
  <Characters>720</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Portada de fax</vt:lpstr>
    </vt:vector>
  </TitlesOfParts>
  <Company/>
  <LinksUpToDate>false</LinksUpToDate>
  <CharactersWithSpaces>866</CharactersWithSpaces>
  <SharedDoc>false</SharedDoc>
  <HLinks>
    <vt:vector size="6" baseType="variant">
      <vt:variant>
        <vt:i4>4718690</vt:i4>
      </vt:variant>
      <vt:variant>
        <vt:i4>0</vt:i4>
      </vt:variant>
      <vt:variant>
        <vt:i4>0</vt:i4>
      </vt:variant>
      <vt:variant>
        <vt:i4>5</vt:i4>
      </vt:variant>
      <vt:variant>
        <vt:lpwstr>mailto:fedecas@telefonica.net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Portada de fax</dc:title>
  <dc:subject/>
  <dc:creator>RAFA</dc:creator>
  <cp:keywords/>
  <cp:lastModifiedBy>Carles Font Planella</cp:lastModifiedBy>
  <cp:revision>78</cp:revision>
  <cp:lastPrinted>2009-08-18T10:18:00Z</cp:lastPrinted>
  <dcterms:created xsi:type="dcterms:W3CDTF">2020-06-04T05:28:00Z</dcterms:created>
  <dcterms:modified xsi:type="dcterms:W3CDTF">2025-07-22T20:55:00Z</dcterms:modified>
</cp:coreProperties>
</file>